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9BCC" w14:textId="5453EB8E" w:rsidR="000C6B92" w:rsidRPr="00EC35F4" w:rsidRDefault="002E167B" w:rsidP="00963EAF">
      <w:pPr>
        <w:pStyle w:val="Heading1"/>
        <w:rPr>
          <w:noProof w:val="0"/>
        </w:rPr>
      </w:pPr>
      <w:r>
        <mc:AlternateContent>
          <mc:Choice Requires="wps">
            <w:drawing>
              <wp:anchor distT="0" distB="0" distL="365760" distR="114300" simplePos="0" relativeHeight="251660288" behindDoc="1" locked="0" layoutInCell="1" allowOverlap="1" wp14:anchorId="00DC1B48" wp14:editId="71B14CE0">
                <wp:simplePos x="0" y="0"/>
                <wp:positionH relativeFrom="column">
                  <wp:posOffset>4229100</wp:posOffset>
                </wp:positionH>
                <wp:positionV relativeFrom="page">
                  <wp:posOffset>1463040</wp:posOffset>
                </wp:positionV>
                <wp:extent cx="2514600" cy="7200900"/>
                <wp:effectExtent l="0" t="0" r="25400" b="38100"/>
                <wp:wrapTight wrapText="bothSides">
                  <wp:wrapPolygon edited="0">
                    <wp:start x="0" y="0"/>
                    <wp:lineTo x="0" y="21638"/>
                    <wp:lineTo x="21600" y="21638"/>
                    <wp:lineTo x="21600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200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 cmpd="sng">
                          <a:solidFill>
                            <a:srgbClr val="4668B3"/>
                          </a:solidFill>
                        </a:ln>
                        <a:extLst/>
                      </wps:spPr>
                      <wps:txbx>
                        <w:txbxContent>
                          <w:p w14:paraId="5BFA5D85" w14:textId="05E0DBC5" w:rsidR="00987394" w:rsidRPr="00A43953" w:rsidRDefault="00987394" w:rsidP="002E167B">
                            <w:pPr>
                              <w:pStyle w:val="Heading1"/>
                            </w:pPr>
                            <w:bookmarkStart w:id="0" w:name="_GoBack"/>
                            <w:r>
                              <w:t>Core competencies</w:t>
                            </w:r>
                          </w:p>
                          <w:p w14:paraId="2EE29FC5" w14:textId="77777777" w:rsidR="00987394" w:rsidRPr="00E70549" w:rsidRDefault="00987394" w:rsidP="002E167B">
                            <w:pPr>
                              <w:pStyle w:val="NoSpacing"/>
                              <w:spacing w:line="240" w:lineRule="auto"/>
                              <w:rPr>
                                <w:b/>
                                <w:lang w:val="en-US"/>
                              </w:rPr>
                            </w:pPr>
                            <w:r w:rsidRPr="00E70549">
                              <w:rPr>
                                <w:b/>
                                <w:lang w:val="en-US"/>
                              </w:rPr>
                              <w:t xml:space="preserve">Providence Environmental is an environmental service provider specializing in liquid waste cleaning, transportation, and related services. </w:t>
                            </w:r>
                          </w:p>
                          <w:p w14:paraId="471803FC" w14:textId="77777777" w:rsidR="00987394" w:rsidRPr="002F56F8" w:rsidRDefault="00987394" w:rsidP="00F943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Grease</w:t>
                            </w:r>
                            <w:proofErr w:type="spellEnd"/>
                            <w:r>
                              <w:t xml:space="preserve"> traps</w:t>
                            </w:r>
                          </w:p>
                          <w:p w14:paraId="7F5DB5F5" w14:textId="77777777" w:rsidR="00987394" w:rsidRPr="002F56F8" w:rsidRDefault="00987394" w:rsidP="00F943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Oil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separators</w:t>
                            </w:r>
                            <w:proofErr w:type="spellEnd"/>
                          </w:p>
                          <w:p w14:paraId="491A68EC" w14:textId="77777777" w:rsidR="00987394" w:rsidRPr="002F56F8" w:rsidRDefault="00987394" w:rsidP="00F943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Line </w:t>
                            </w:r>
                            <w:proofErr w:type="spellStart"/>
                            <w:r>
                              <w:t>jetting</w:t>
                            </w:r>
                            <w:proofErr w:type="spellEnd"/>
                          </w:p>
                          <w:p w14:paraId="1537F563" w14:textId="77777777" w:rsidR="00987394" w:rsidRPr="002F56F8" w:rsidRDefault="00987394" w:rsidP="00F943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Sludge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hauling</w:t>
                            </w:r>
                            <w:proofErr w:type="spellEnd"/>
                          </w:p>
                          <w:p w14:paraId="1ECD8DAA" w14:textId="77777777" w:rsidR="00987394" w:rsidRPr="002F56F8" w:rsidRDefault="00987394" w:rsidP="00F943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>Hydro-</w:t>
                            </w:r>
                            <w:proofErr w:type="spellStart"/>
                            <w:r>
                              <w:t>blasting</w:t>
                            </w:r>
                            <w:proofErr w:type="spellEnd"/>
                          </w:p>
                          <w:p w14:paraId="4EC07D29" w14:textId="77777777" w:rsidR="00987394" w:rsidRPr="006A416F" w:rsidRDefault="00987394" w:rsidP="00F943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Video </w:t>
                            </w:r>
                            <w:proofErr w:type="spellStart"/>
                            <w:r>
                              <w:t>inspection</w:t>
                            </w:r>
                            <w:proofErr w:type="spellEnd"/>
                          </w:p>
                          <w:p w14:paraId="498E75E5" w14:textId="77777777" w:rsidR="00987394" w:rsidRPr="006A416F" w:rsidRDefault="00987394" w:rsidP="00F943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Tank </w:t>
                            </w:r>
                            <w:proofErr w:type="spellStart"/>
                            <w:r>
                              <w:t>cleaning</w:t>
                            </w:r>
                            <w:proofErr w:type="spellEnd"/>
                          </w:p>
                          <w:p w14:paraId="794DB086" w14:textId="77777777" w:rsidR="00987394" w:rsidRPr="006A416F" w:rsidRDefault="00987394" w:rsidP="00F943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Confined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space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entry</w:t>
                            </w:r>
                            <w:proofErr w:type="spellEnd"/>
                          </w:p>
                          <w:p w14:paraId="3479F8D2" w14:textId="77777777" w:rsidR="00987394" w:rsidRPr="006A416F" w:rsidRDefault="00987394" w:rsidP="00F943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Vacuum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truck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services</w:t>
                            </w:r>
                            <w:proofErr w:type="spellEnd"/>
                          </w:p>
                          <w:p w14:paraId="464B58BF" w14:textId="77777777" w:rsidR="00987394" w:rsidRPr="006A416F" w:rsidRDefault="00987394" w:rsidP="00F943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Maintenance </w:t>
                            </w:r>
                            <w:proofErr w:type="spellStart"/>
                            <w:r>
                              <w:t>facilities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539863AA" w14:textId="77777777" w:rsidR="00987394" w:rsidRPr="006A416F" w:rsidRDefault="00987394" w:rsidP="00F943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Wash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racks</w:t>
                            </w:r>
                            <w:proofErr w:type="spellEnd"/>
                          </w:p>
                          <w:p w14:paraId="18344727" w14:textId="77777777" w:rsidR="00987394" w:rsidRPr="00F943B4" w:rsidRDefault="00987394" w:rsidP="00F943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Roll off </w:t>
                            </w:r>
                            <w:proofErr w:type="spellStart"/>
                            <w:r>
                              <w:t>service</w:t>
                            </w:r>
                            <w:proofErr w:type="spellEnd"/>
                          </w:p>
                          <w:p w14:paraId="289A6734" w14:textId="77777777" w:rsidR="00987394" w:rsidRPr="00A43953" w:rsidRDefault="00987394" w:rsidP="00963EAF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46760D08" w14:textId="77777777" w:rsidR="00987394" w:rsidRDefault="00987394" w:rsidP="00963EAF">
                            <w:pPr>
                              <w:pStyle w:val="Heading1"/>
                            </w:pPr>
                            <w:r>
                              <w:t>Company Data</w:t>
                            </w:r>
                          </w:p>
                          <w:p w14:paraId="39DECF43" w14:textId="77777777" w:rsidR="00987394" w:rsidRPr="00E70549" w:rsidRDefault="00987394" w:rsidP="002E167B">
                            <w:pPr>
                              <w:spacing w:line="240" w:lineRule="auto"/>
                              <w:ind w:left="0" w:firstLine="0"/>
                              <w:rPr>
                                <w:b/>
                              </w:rPr>
                            </w:pPr>
                            <w:r w:rsidRPr="00E70549">
                              <w:rPr>
                                <w:b/>
                              </w:rPr>
                              <w:t xml:space="preserve">Small </w:t>
                            </w:r>
                            <w:proofErr w:type="spellStart"/>
                            <w:r w:rsidRPr="00E70549">
                              <w:rPr>
                                <w:b/>
                              </w:rPr>
                              <w:t>business</w:t>
                            </w:r>
                            <w:proofErr w:type="spellEnd"/>
                            <w:r w:rsidRPr="00E7054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70549">
                              <w:rPr>
                                <w:b/>
                              </w:rPr>
                              <w:t>which</w:t>
                            </w:r>
                            <w:proofErr w:type="spellEnd"/>
                            <w:r w:rsidRPr="00E7054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70549">
                              <w:rPr>
                                <w:b/>
                              </w:rPr>
                              <w:t>offices</w:t>
                            </w:r>
                            <w:proofErr w:type="spellEnd"/>
                            <w:r w:rsidRPr="00E70549">
                              <w:rPr>
                                <w:b/>
                              </w:rPr>
                              <w:t xml:space="preserve"> in Columbia, SC, in </w:t>
                            </w:r>
                            <w:proofErr w:type="spellStart"/>
                            <w:r w:rsidRPr="00E70549">
                              <w:rPr>
                                <w:b/>
                              </w:rPr>
                              <w:t>business</w:t>
                            </w:r>
                            <w:proofErr w:type="spellEnd"/>
                            <w:r w:rsidRPr="00E7054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70549">
                              <w:rPr>
                                <w:b/>
                              </w:rPr>
                              <w:t>since</w:t>
                            </w:r>
                            <w:proofErr w:type="spellEnd"/>
                            <w:r w:rsidRPr="00E70549">
                              <w:rPr>
                                <w:b/>
                              </w:rPr>
                              <w:t xml:space="preserve"> 2008.</w:t>
                            </w:r>
                          </w:p>
                          <w:p w14:paraId="33C211A3" w14:textId="77777777" w:rsidR="00987394" w:rsidRDefault="00987394" w:rsidP="00F943B4">
                            <w:pPr>
                              <w:rPr>
                                <w:b/>
                              </w:rPr>
                            </w:pPr>
                          </w:p>
                          <w:p w14:paraId="372B5AF4" w14:textId="77777777" w:rsidR="00987394" w:rsidRPr="006A416F" w:rsidRDefault="00987394" w:rsidP="00F943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ind w:left="198" w:hanging="270"/>
                              <w:rPr>
                                <w:u w:val="single"/>
                              </w:rPr>
                            </w:pPr>
                            <w:r w:rsidRPr="006A416F">
                              <w:rPr>
                                <w:u w:val="single"/>
                              </w:rPr>
                              <w:t>Cage Code:</w:t>
                            </w:r>
                            <w:r w:rsidRPr="00EC35F4">
                              <w:t xml:space="preserve"> </w:t>
                            </w:r>
                            <w:r>
                              <w:t>4YXA0</w:t>
                            </w:r>
                          </w:p>
                          <w:p w14:paraId="154D1A16" w14:textId="77777777" w:rsidR="00987394" w:rsidRPr="00200BC4" w:rsidRDefault="00987394" w:rsidP="00F943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ind w:left="198" w:hanging="270"/>
                              <w:rPr>
                                <w:u w:val="single"/>
                              </w:rPr>
                            </w:pPr>
                            <w:r w:rsidRPr="006A416F">
                              <w:rPr>
                                <w:u w:val="single"/>
                              </w:rPr>
                              <w:t>DUNS:</w:t>
                            </w:r>
                            <w:r>
                              <w:t xml:space="preserve"> 802719646</w:t>
                            </w:r>
                          </w:p>
                          <w:p w14:paraId="49EE707E" w14:textId="77777777" w:rsidR="00987394" w:rsidRDefault="00987394" w:rsidP="00F943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ind w:left="198" w:hanging="27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DOT:</w:t>
                            </w:r>
                            <w:r>
                              <w:t xml:space="preserve"> </w:t>
                            </w:r>
                            <w:r w:rsidRPr="00EC35F4">
                              <w:t>1720065</w:t>
                            </w:r>
                          </w:p>
                          <w:p w14:paraId="5B5E7BF2" w14:textId="77777777" w:rsidR="00987394" w:rsidRPr="006A416F" w:rsidRDefault="00987394" w:rsidP="00F943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ind w:left="198" w:hanging="27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NAICS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include</w:t>
                            </w:r>
                            <w:proofErr w:type="spellEnd"/>
                            <w:r>
                              <w:t xml:space="preserve"> but not limited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52C5DB83" w14:textId="77777777" w:rsidR="00987394" w:rsidRDefault="00987394" w:rsidP="00F943B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ind w:left="918" w:hanging="270"/>
                            </w:pPr>
                            <w:r w:rsidRPr="006A416F">
                              <w:t>562111</w:t>
                            </w:r>
                          </w:p>
                          <w:p w14:paraId="0B832050" w14:textId="77777777" w:rsidR="00987394" w:rsidRDefault="00987394" w:rsidP="00F943B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ind w:left="918" w:hanging="270"/>
                            </w:pPr>
                            <w:r>
                              <w:t>562219</w:t>
                            </w:r>
                          </w:p>
                          <w:p w14:paraId="407B49DF" w14:textId="77777777" w:rsidR="00987394" w:rsidRDefault="00987394" w:rsidP="00F943B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ind w:left="918" w:hanging="270"/>
                            </w:pPr>
                            <w:r>
                              <w:t>562910</w:t>
                            </w:r>
                          </w:p>
                          <w:p w14:paraId="54CDBB50" w14:textId="77777777" w:rsidR="00987394" w:rsidRDefault="00987394" w:rsidP="00F943B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ind w:left="918" w:hanging="270"/>
                            </w:pPr>
                            <w:r>
                              <w:t>562991</w:t>
                            </w:r>
                          </w:p>
                          <w:p w14:paraId="23B7BC40" w14:textId="385D284E" w:rsidR="00987394" w:rsidRDefault="00987394" w:rsidP="002E167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ind w:left="918" w:hanging="270"/>
                            </w:pPr>
                            <w:r>
                              <w:t>562998</w:t>
                            </w:r>
                          </w:p>
                          <w:p w14:paraId="09B0695B" w14:textId="77777777" w:rsidR="00987394" w:rsidRDefault="00987394" w:rsidP="002E167B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10"/>
                              </w:tabs>
                              <w:autoSpaceDE/>
                              <w:autoSpaceDN/>
                              <w:spacing w:line="240" w:lineRule="auto"/>
                              <w:ind w:left="918"/>
                            </w:pPr>
                          </w:p>
                          <w:p w14:paraId="5ABDB598" w14:textId="77777777" w:rsidR="00987394" w:rsidRPr="002E167B" w:rsidRDefault="00987394" w:rsidP="00FA1511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2E167B">
                              <w:rPr>
                                <w:b/>
                                <w:u w:val="single"/>
                              </w:rPr>
                              <w:t>Contact</w:t>
                            </w:r>
                            <w:proofErr w:type="spellEnd"/>
                          </w:p>
                          <w:p w14:paraId="1D0FA1DE" w14:textId="3FF4BBEA" w:rsidR="00987394" w:rsidRDefault="00987394" w:rsidP="00FA1511">
                            <w:pPr>
                              <w:tabs>
                                <w:tab w:val="clear" w:pos="1710"/>
                                <w:tab w:val="left" w:pos="0"/>
                              </w:tabs>
                              <w:spacing w:line="240" w:lineRule="auto"/>
                              <w:ind w:left="0" w:firstLine="0"/>
                            </w:pPr>
                            <w:r>
                              <w:t xml:space="preserve">Mike Cannon, </w:t>
                            </w:r>
                            <w:proofErr w:type="spellStart"/>
                            <w:r>
                              <w:t>at</w:t>
                            </w:r>
                            <w:proofErr w:type="spellEnd"/>
                            <w:r>
                              <w:t xml:space="preserve"> </w:t>
                            </w:r>
                            <w:hyperlink r:id="rId9" w:history="1">
                              <w:r w:rsidRPr="00BA2992">
                                <w:rPr>
                                  <w:rStyle w:val="Hyperlink"/>
                                </w:rPr>
                                <w:t>mike@providenceenvironmental.com</w:t>
                              </w:r>
                            </w:hyperlink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additional </w:t>
                            </w:r>
                            <w:proofErr w:type="spellStart"/>
                            <w:r>
                              <w:t>information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BC190C5" w14:textId="31D910FA" w:rsidR="00987394" w:rsidRPr="00FA1511" w:rsidRDefault="00FA1511" w:rsidP="00FA1511">
                            <w:pPr>
                              <w:tabs>
                                <w:tab w:val="clear" w:pos="1710"/>
                                <w:tab w:val="left" w:pos="0"/>
                              </w:tabs>
                              <w:spacing w:line="240" w:lineRule="auto"/>
                              <w:ind w:left="0" w:firstLine="0"/>
                              <w:jc w:val="center"/>
                              <w:rPr>
                                <w:lang w:val="en-US"/>
                              </w:rPr>
                            </w:pPr>
                            <w:r w:rsidRPr="00FA1511">
                              <w:rPr>
                                <w:lang w:val="en-US"/>
                              </w:rPr>
                              <w:t>803-754-1175</w:t>
                            </w:r>
                          </w:p>
                          <w:p w14:paraId="7155CDEE" w14:textId="048E9325" w:rsidR="00FA1511" w:rsidRPr="00FA1511" w:rsidRDefault="00FA1511" w:rsidP="00FA1511">
                            <w:pPr>
                              <w:tabs>
                                <w:tab w:val="clear" w:pos="1710"/>
                                <w:tab w:val="left" w:pos="0"/>
                              </w:tabs>
                              <w:spacing w:line="240" w:lineRule="auto"/>
                              <w:ind w:left="0" w:firstLine="0"/>
                              <w:jc w:val="center"/>
                              <w:rPr>
                                <w:lang w:val="en-US"/>
                              </w:rPr>
                            </w:pPr>
                            <w:r w:rsidRPr="00FA1511">
                              <w:rPr>
                                <w:lang w:val="en-US"/>
                              </w:rPr>
                              <w:t>PO Box 3126</w:t>
                            </w:r>
                          </w:p>
                          <w:p w14:paraId="3E95669E" w14:textId="27C52DD5" w:rsidR="00FA1511" w:rsidRPr="00FA1511" w:rsidRDefault="00FA1511" w:rsidP="00FA1511">
                            <w:pPr>
                              <w:tabs>
                                <w:tab w:val="clear" w:pos="1710"/>
                                <w:tab w:val="left" w:pos="0"/>
                              </w:tabs>
                              <w:spacing w:line="240" w:lineRule="auto"/>
                              <w:ind w:left="0" w:firstLine="0"/>
                              <w:jc w:val="center"/>
                              <w:rPr>
                                <w:lang w:val="en-US"/>
                              </w:rPr>
                            </w:pPr>
                            <w:r w:rsidRPr="00FA1511">
                              <w:rPr>
                                <w:lang w:val="en-US"/>
                              </w:rPr>
                              <w:t>Columbia, SC 29230</w:t>
                            </w:r>
                          </w:p>
                          <w:p w14:paraId="6CAF9A73" w14:textId="1698A2CE" w:rsidR="00FA1511" w:rsidRDefault="00FA1511" w:rsidP="00FA1511">
                            <w:pPr>
                              <w:tabs>
                                <w:tab w:val="clear" w:pos="1710"/>
                                <w:tab w:val="left" w:pos="0"/>
                              </w:tabs>
                              <w:spacing w:line="240" w:lineRule="auto"/>
                              <w:ind w:left="0" w:firstLine="0"/>
                              <w:jc w:val="center"/>
                              <w:rPr>
                                <w:lang w:val="en-US"/>
                              </w:rPr>
                            </w:pPr>
                            <w:hyperlink r:id="rId10" w:history="1">
                              <w:r w:rsidRPr="00A13D29">
                                <w:rPr>
                                  <w:rStyle w:val="Hyperlink"/>
                                  <w:lang w:val="en-US"/>
                                </w:rPr>
                                <w:t>www.providenceenvironmental.com</w:t>
                              </w:r>
                            </w:hyperlink>
                          </w:p>
                          <w:p w14:paraId="5992F31F" w14:textId="77777777" w:rsidR="00FA1511" w:rsidRPr="00FA1511" w:rsidRDefault="00FA1511" w:rsidP="00FA1511">
                            <w:pPr>
                              <w:tabs>
                                <w:tab w:val="clear" w:pos="1710"/>
                                <w:tab w:val="left" w:pos="0"/>
                              </w:tabs>
                              <w:spacing w:line="240" w:lineRule="auto"/>
                              <w:ind w:left="0" w:firstLine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34CFC7F" w14:textId="77777777" w:rsidR="00FA1511" w:rsidRPr="00FA1511" w:rsidRDefault="00FA1511" w:rsidP="00FA1511">
                            <w:pPr>
                              <w:tabs>
                                <w:tab w:val="clear" w:pos="1710"/>
                                <w:tab w:val="left" w:pos="0"/>
                              </w:tabs>
                              <w:ind w:left="0" w:firstLine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BDBCE93" w14:textId="77777777" w:rsidR="00987394" w:rsidRDefault="00987394" w:rsidP="00963EAF">
                            <w:pPr>
                              <w:pStyle w:val="NoSpacing"/>
                            </w:pPr>
                          </w:p>
                          <w:p w14:paraId="4A90C4BA" w14:textId="77777777" w:rsidR="00987394" w:rsidRDefault="00987394" w:rsidP="00963EAF">
                            <w:pPr>
                              <w:pStyle w:val="NoSpacing"/>
                            </w:pPr>
                          </w:p>
                          <w:bookmarkEnd w:id="0"/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33pt;margin-top:115.2pt;width:198pt;height:567pt;z-index:-251656192;visibility:visible;mso-wrap-style:square;mso-width-percent:0;mso-height-percent:0;mso-wrap-distance-left:28.8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" fillcolor="#ebe8ec [665]" strokecolor="#4668b3" strokeweight=".25pt">
                <v:textbox inset="14.4pt,14.4pt,14.4pt,14.4pt">
                  <w:txbxContent>
                    <w:p w14:paraId="5BFA5D85" w14:textId="05E0DBC5" w:rsidR="00987394" w:rsidRPr="00A43953" w:rsidRDefault="00987394" w:rsidP="002E167B">
                      <w:pPr>
                        <w:pStyle w:val="Heading1"/>
                      </w:pPr>
                      <w:bookmarkStart w:id="1" w:name="_GoBack"/>
                      <w:r>
                        <w:t>Core competencies</w:t>
                      </w:r>
                    </w:p>
                    <w:p w14:paraId="2EE29FC5" w14:textId="77777777" w:rsidR="00987394" w:rsidRPr="00E70549" w:rsidRDefault="00987394" w:rsidP="002E167B">
                      <w:pPr>
                        <w:pStyle w:val="NoSpacing"/>
                        <w:spacing w:line="240" w:lineRule="auto"/>
                        <w:rPr>
                          <w:b/>
                          <w:lang w:val="en-US"/>
                        </w:rPr>
                      </w:pPr>
                      <w:r w:rsidRPr="00E70549">
                        <w:rPr>
                          <w:b/>
                          <w:lang w:val="en-US"/>
                        </w:rPr>
                        <w:t xml:space="preserve">Providence Environmental is an environmental service provider specializing in liquid waste cleaning, transportation, and related services. </w:t>
                      </w:r>
                    </w:p>
                    <w:p w14:paraId="471803FC" w14:textId="77777777" w:rsidR="00987394" w:rsidRPr="002F56F8" w:rsidRDefault="00987394" w:rsidP="00F943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rPr>
                          <w:b/>
                        </w:rPr>
                      </w:pPr>
                      <w:proofErr w:type="spellStart"/>
                      <w:r>
                        <w:t>Grease</w:t>
                      </w:r>
                      <w:proofErr w:type="spellEnd"/>
                      <w:r>
                        <w:t xml:space="preserve"> traps</w:t>
                      </w:r>
                    </w:p>
                    <w:p w14:paraId="7F5DB5F5" w14:textId="77777777" w:rsidR="00987394" w:rsidRPr="002F56F8" w:rsidRDefault="00987394" w:rsidP="00F943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rPr>
                          <w:b/>
                        </w:rPr>
                      </w:pPr>
                      <w:proofErr w:type="spellStart"/>
                      <w:r>
                        <w:t>Oil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separators</w:t>
                      </w:r>
                      <w:proofErr w:type="spellEnd"/>
                    </w:p>
                    <w:p w14:paraId="491A68EC" w14:textId="77777777" w:rsidR="00987394" w:rsidRPr="002F56F8" w:rsidRDefault="00987394" w:rsidP="00F943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rPr>
                          <w:b/>
                        </w:rPr>
                      </w:pPr>
                      <w:r>
                        <w:t xml:space="preserve">Line </w:t>
                      </w:r>
                      <w:proofErr w:type="spellStart"/>
                      <w:r>
                        <w:t>jetting</w:t>
                      </w:r>
                      <w:proofErr w:type="spellEnd"/>
                    </w:p>
                    <w:p w14:paraId="1537F563" w14:textId="77777777" w:rsidR="00987394" w:rsidRPr="002F56F8" w:rsidRDefault="00987394" w:rsidP="00F943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rPr>
                          <w:b/>
                        </w:rPr>
                      </w:pPr>
                      <w:proofErr w:type="spellStart"/>
                      <w:r>
                        <w:t>Sludge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hauling</w:t>
                      </w:r>
                      <w:proofErr w:type="spellEnd"/>
                    </w:p>
                    <w:p w14:paraId="1ECD8DAA" w14:textId="77777777" w:rsidR="00987394" w:rsidRPr="002F56F8" w:rsidRDefault="00987394" w:rsidP="00F943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rPr>
                          <w:b/>
                        </w:rPr>
                      </w:pPr>
                      <w:r>
                        <w:t>Hydro-</w:t>
                      </w:r>
                      <w:proofErr w:type="spellStart"/>
                      <w:r>
                        <w:t>blasting</w:t>
                      </w:r>
                      <w:proofErr w:type="spellEnd"/>
                    </w:p>
                    <w:p w14:paraId="4EC07D29" w14:textId="77777777" w:rsidR="00987394" w:rsidRPr="006A416F" w:rsidRDefault="00987394" w:rsidP="00F943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rPr>
                          <w:b/>
                        </w:rPr>
                      </w:pPr>
                      <w:r>
                        <w:t xml:space="preserve">Video </w:t>
                      </w:r>
                      <w:proofErr w:type="spellStart"/>
                      <w:r>
                        <w:t>inspection</w:t>
                      </w:r>
                      <w:proofErr w:type="spellEnd"/>
                    </w:p>
                    <w:p w14:paraId="498E75E5" w14:textId="77777777" w:rsidR="00987394" w:rsidRPr="006A416F" w:rsidRDefault="00987394" w:rsidP="00F943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rPr>
                          <w:b/>
                        </w:rPr>
                      </w:pPr>
                      <w:r>
                        <w:t xml:space="preserve">Tank </w:t>
                      </w:r>
                      <w:proofErr w:type="spellStart"/>
                      <w:r>
                        <w:t>cleaning</w:t>
                      </w:r>
                      <w:proofErr w:type="spellEnd"/>
                    </w:p>
                    <w:p w14:paraId="794DB086" w14:textId="77777777" w:rsidR="00987394" w:rsidRPr="006A416F" w:rsidRDefault="00987394" w:rsidP="00F943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rPr>
                          <w:b/>
                        </w:rPr>
                      </w:pPr>
                      <w:proofErr w:type="spellStart"/>
                      <w:r>
                        <w:t>Confined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space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entry</w:t>
                      </w:r>
                      <w:proofErr w:type="spellEnd"/>
                    </w:p>
                    <w:p w14:paraId="3479F8D2" w14:textId="77777777" w:rsidR="00987394" w:rsidRPr="006A416F" w:rsidRDefault="00987394" w:rsidP="00F943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rPr>
                          <w:b/>
                        </w:rPr>
                      </w:pPr>
                      <w:proofErr w:type="spellStart"/>
                      <w:r>
                        <w:t>Vacuum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truck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services</w:t>
                      </w:r>
                      <w:proofErr w:type="spellEnd"/>
                    </w:p>
                    <w:p w14:paraId="464B58BF" w14:textId="77777777" w:rsidR="00987394" w:rsidRPr="006A416F" w:rsidRDefault="00987394" w:rsidP="00F943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rPr>
                          <w:b/>
                        </w:rPr>
                      </w:pPr>
                      <w:r>
                        <w:t xml:space="preserve">Maintenance </w:t>
                      </w:r>
                      <w:proofErr w:type="spellStart"/>
                      <w:r>
                        <w:t>facilities</w:t>
                      </w:r>
                      <w:proofErr w:type="spellEnd"/>
                      <w:r>
                        <w:t xml:space="preserve"> </w:t>
                      </w:r>
                    </w:p>
                    <w:p w14:paraId="539863AA" w14:textId="77777777" w:rsidR="00987394" w:rsidRPr="006A416F" w:rsidRDefault="00987394" w:rsidP="00F943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rPr>
                          <w:b/>
                        </w:rPr>
                      </w:pPr>
                      <w:proofErr w:type="spellStart"/>
                      <w:r>
                        <w:t>Wash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racks</w:t>
                      </w:r>
                      <w:proofErr w:type="spellEnd"/>
                    </w:p>
                    <w:p w14:paraId="18344727" w14:textId="77777777" w:rsidR="00987394" w:rsidRPr="00F943B4" w:rsidRDefault="00987394" w:rsidP="00F943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rPr>
                          <w:b/>
                        </w:rPr>
                      </w:pPr>
                      <w:r>
                        <w:t xml:space="preserve">Roll off </w:t>
                      </w:r>
                      <w:proofErr w:type="spellStart"/>
                      <w:r>
                        <w:t>service</w:t>
                      </w:r>
                      <w:proofErr w:type="spellEnd"/>
                    </w:p>
                    <w:p w14:paraId="289A6734" w14:textId="77777777" w:rsidR="00987394" w:rsidRPr="00A43953" w:rsidRDefault="00987394" w:rsidP="00963EAF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46760D08" w14:textId="77777777" w:rsidR="00987394" w:rsidRDefault="00987394" w:rsidP="00963EAF">
                      <w:pPr>
                        <w:pStyle w:val="Heading1"/>
                      </w:pPr>
                      <w:r>
                        <w:t>Company Data</w:t>
                      </w:r>
                    </w:p>
                    <w:p w14:paraId="39DECF43" w14:textId="77777777" w:rsidR="00987394" w:rsidRPr="00E70549" w:rsidRDefault="00987394" w:rsidP="002E167B">
                      <w:pPr>
                        <w:spacing w:line="240" w:lineRule="auto"/>
                        <w:ind w:left="0" w:firstLine="0"/>
                        <w:rPr>
                          <w:b/>
                        </w:rPr>
                      </w:pPr>
                      <w:r w:rsidRPr="00E70549">
                        <w:rPr>
                          <w:b/>
                        </w:rPr>
                        <w:t xml:space="preserve">Small </w:t>
                      </w:r>
                      <w:proofErr w:type="spellStart"/>
                      <w:r w:rsidRPr="00E70549">
                        <w:rPr>
                          <w:b/>
                        </w:rPr>
                        <w:t>business</w:t>
                      </w:r>
                      <w:proofErr w:type="spellEnd"/>
                      <w:r w:rsidRPr="00E7054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70549">
                        <w:rPr>
                          <w:b/>
                        </w:rPr>
                        <w:t>which</w:t>
                      </w:r>
                      <w:proofErr w:type="spellEnd"/>
                      <w:r w:rsidRPr="00E7054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70549">
                        <w:rPr>
                          <w:b/>
                        </w:rPr>
                        <w:t>offices</w:t>
                      </w:r>
                      <w:proofErr w:type="spellEnd"/>
                      <w:r w:rsidRPr="00E70549">
                        <w:rPr>
                          <w:b/>
                        </w:rPr>
                        <w:t xml:space="preserve"> in Columbia, SC, in </w:t>
                      </w:r>
                      <w:proofErr w:type="spellStart"/>
                      <w:r w:rsidRPr="00E70549">
                        <w:rPr>
                          <w:b/>
                        </w:rPr>
                        <w:t>business</w:t>
                      </w:r>
                      <w:proofErr w:type="spellEnd"/>
                      <w:r w:rsidRPr="00E7054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70549">
                        <w:rPr>
                          <w:b/>
                        </w:rPr>
                        <w:t>since</w:t>
                      </w:r>
                      <w:proofErr w:type="spellEnd"/>
                      <w:r w:rsidRPr="00E70549">
                        <w:rPr>
                          <w:b/>
                        </w:rPr>
                        <w:t xml:space="preserve"> 2008.</w:t>
                      </w:r>
                    </w:p>
                    <w:p w14:paraId="33C211A3" w14:textId="77777777" w:rsidR="00987394" w:rsidRDefault="00987394" w:rsidP="00F943B4">
                      <w:pPr>
                        <w:rPr>
                          <w:b/>
                        </w:rPr>
                      </w:pPr>
                    </w:p>
                    <w:p w14:paraId="372B5AF4" w14:textId="77777777" w:rsidR="00987394" w:rsidRPr="006A416F" w:rsidRDefault="00987394" w:rsidP="00F943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ind w:left="198" w:hanging="270"/>
                        <w:rPr>
                          <w:u w:val="single"/>
                        </w:rPr>
                      </w:pPr>
                      <w:r w:rsidRPr="006A416F">
                        <w:rPr>
                          <w:u w:val="single"/>
                        </w:rPr>
                        <w:t>Cage Code:</w:t>
                      </w:r>
                      <w:r w:rsidRPr="00EC35F4">
                        <w:t xml:space="preserve"> </w:t>
                      </w:r>
                      <w:r>
                        <w:t>4YXA0</w:t>
                      </w:r>
                    </w:p>
                    <w:p w14:paraId="154D1A16" w14:textId="77777777" w:rsidR="00987394" w:rsidRPr="00200BC4" w:rsidRDefault="00987394" w:rsidP="00F943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ind w:left="198" w:hanging="270"/>
                        <w:rPr>
                          <w:u w:val="single"/>
                        </w:rPr>
                      </w:pPr>
                      <w:r w:rsidRPr="006A416F">
                        <w:rPr>
                          <w:u w:val="single"/>
                        </w:rPr>
                        <w:t>DUNS:</w:t>
                      </w:r>
                      <w:r>
                        <w:t xml:space="preserve"> 802719646</w:t>
                      </w:r>
                    </w:p>
                    <w:p w14:paraId="49EE707E" w14:textId="77777777" w:rsidR="00987394" w:rsidRDefault="00987394" w:rsidP="00F943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ind w:left="198" w:hanging="27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DOT:</w:t>
                      </w:r>
                      <w:r>
                        <w:t xml:space="preserve"> </w:t>
                      </w:r>
                      <w:r w:rsidRPr="00EC35F4">
                        <w:t>1720065</w:t>
                      </w:r>
                    </w:p>
                    <w:p w14:paraId="5B5E7BF2" w14:textId="77777777" w:rsidR="00987394" w:rsidRPr="006A416F" w:rsidRDefault="00987394" w:rsidP="00F943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ind w:left="198" w:hanging="27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NAICS</w:t>
                      </w:r>
                      <w:r>
                        <w:t xml:space="preserve"> </w:t>
                      </w:r>
                      <w:proofErr w:type="spellStart"/>
                      <w:r>
                        <w:t>include</w:t>
                      </w:r>
                      <w:proofErr w:type="spellEnd"/>
                      <w:r>
                        <w:t xml:space="preserve"> but not limited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>:</w:t>
                      </w:r>
                    </w:p>
                    <w:p w14:paraId="52C5DB83" w14:textId="77777777" w:rsidR="00987394" w:rsidRDefault="00987394" w:rsidP="00F943B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ind w:left="918" w:hanging="270"/>
                      </w:pPr>
                      <w:r w:rsidRPr="006A416F">
                        <w:t>562111</w:t>
                      </w:r>
                    </w:p>
                    <w:p w14:paraId="0B832050" w14:textId="77777777" w:rsidR="00987394" w:rsidRDefault="00987394" w:rsidP="00F943B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ind w:left="918" w:hanging="270"/>
                      </w:pPr>
                      <w:r>
                        <w:t>562219</w:t>
                      </w:r>
                    </w:p>
                    <w:p w14:paraId="407B49DF" w14:textId="77777777" w:rsidR="00987394" w:rsidRDefault="00987394" w:rsidP="00F943B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ind w:left="918" w:hanging="270"/>
                      </w:pPr>
                      <w:r>
                        <w:t>562910</w:t>
                      </w:r>
                    </w:p>
                    <w:p w14:paraId="54CDBB50" w14:textId="77777777" w:rsidR="00987394" w:rsidRDefault="00987394" w:rsidP="00F943B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ind w:left="918" w:hanging="270"/>
                      </w:pPr>
                      <w:r>
                        <w:t>562991</w:t>
                      </w:r>
                    </w:p>
                    <w:p w14:paraId="23B7BC40" w14:textId="385D284E" w:rsidR="00987394" w:rsidRDefault="00987394" w:rsidP="002E167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ind w:left="918" w:hanging="270"/>
                      </w:pPr>
                      <w:r>
                        <w:t>562998</w:t>
                      </w:r>
                    </w:p>
                    <w:p w14:paraId="09B0695B" w14:textId="77777777" w:rsidR="00987394" w:rsidRDefault="00987394" w:rsidP="002E167B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tabs>
                          <w:tab w:val="clear" w:pos="1710"/>
                        </w:tabs>
                        <w:autoSpaceDE/>
                        <w:autoSpaceDN/>
                        <w:spacing w:line="240" w:lineRule="auto"/>
                        <w:ind w:left="918"/>
                      </w:pPr>
                    </w:p>
                    <w:p w14:paraId="5ABDB598" w14:textId="77777777" w:rsidR="00987394" w:rsidRPr="002E167B" w:rsidRDefault="00987394" w:rsidP="00FA1511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proofErr w:type="spellStart"/>
                      <w:r w:rsidRPr="002E167B">
                        <w:rPr>
                          <w:b/>
                          <w:u w:val="single"/>
                        </w:rPr>
                        <w:t>Contact</w:t>
                      </w:r>
                      <w:proofErr w:type="spellEnd"/>
                    </w:p>
                    <w:p w14:paraId="1D0FA1DE" w14:textId="3FF4BBEA" w:rsidR="00987394" w:rsidRDefault="00987394" w:rsidP="00FA1511">
                      <w:pPr>
                        <w:tabs>
                          <w:tab w:val="clear" w:pos="1710"/>
                          <w:tab w:val="left" w:pos="0"/>
                        </w:tabs>
                        <w:spacing w:line="240" w:lineRule="auto"/>
                        <w:ind w:left="0" w:firstLine="0"/>
                      </w:pPr>
                      <w:r>
                        <w:t xml:space="preserve">Mike Cannon, </w:t>
                      </w:r>
                      <w:proofErr w:type="spellStart"/>
                      <w:r>
                        <w:t>at</w:t>
                      </w:r>
                      <w:proofErr w:type="spellEnd"/>
                      <w:r>
                        <w:t xml:space="preserve"> </w:t>
                      </w:r>
                      <w:hyperlink r:id="rId11" w:history="1">
                        <w:r w:rsidRPr="00BA2992">
                          <w:rPr>
                            <w:rStyle w:val="Hyperlink"/>
                          </w:rPr>
                          <w:t>mike@providenceenvironmental.com</w:t>
                        </w:r>
                      </w:hyperlink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additional </w:t>
                      </w:r>
                      <w:proofErr w:type="spellStart"/>
                      <w:r>
                        <w:t>information</w:t>
                      </w:r>
                      <w:proofErr w:type="spellEnd"/>
                      <w:r>
                        <w:t>.</w:t>
                      </w:r>
                    </w:p>
                    <w:p w14:paraId="7BC190C5" w14:textId="31D910FA" w:rsidR="00987394" w:rsidRPr="00FA1511" w:rsidRDefault="00FA1511" w:rsidP="00FA1511">
                      <w:pPr>
                        <w:tabs>
                          <w:tab w:val="clear" w:pos="1710"/>
                          <w:tab w:val="left" w:pos="0"/>
                        </w:tabs>
                        <w:spacing w:line="240" w:lineRule="auto"/>
                        <w:ind w:left="0" w:firstLine="0"/>
                        <w:jc w:val="center"/>
                        <w:rPr>
                          <w:lang w:val="en-US"/>
                        </w:rPr>
                      </w:pPr>
                      <w:r w:rsidRPr="00FA1511">
                        <w:rPr>
                          <w:lang w:val="en-US"/>
                        </w:rPr>
                        <w:t>803-754-1175</w:t>
                      </w:r>
                    </w:p>
                    <w:p w14:paraId="7155CDEE" w14:textId="048E9325" w:rsidR="00FA1511" w:rsidRPr="00FA1511" w:rsidRDefault="00FA1511" w:rsidP="00FA1511">
                      <w:pPr>
                        <w:tabs>
                          <w:tab w:val="clear" w:pos="1710"/>
                          <w:tab w:val="left" w:pos="0"/>
                        </w:tabs>
                        <w:spacing w:line="240" w:lineRule="auto"/>
                        <w:ind w:left="0" w:firstLine="0"/>
                        <w:jc w:val="center"/>
                        <w:rPr>
                          <w:lang w:val="en-US"/>
                        </w:rPr>
                      </w:pPr>
                      <w:r w:rsidRPr="00FA1511">
                        <w:rPr>
                          <w:lang w:val="en-US"/>
                        </w:rPr>
                        <w:t>PO Box 3126</w:t>
                      </w:r>
                    </w:p>
                    <w:p w14:paraId="3E95669E" w14:textId="27C52DD5" w:rsidR="00FA1511" w:rsidRPr="00FA1511" w:rsidRDefault="00FA1511" w:rsidP="00FA1511">
                      <w:pPr>
                        <w:tabs>
                          <w:tab w:val="clear" w:pos="1710"/>
                          <w:tab w:val="left" w:pos="0"/>
                        </w:tabs>
                        <w:spacing w:line="240" w:lineRule="auto"/>
                        <w:ind w:left="0" w:firstLine="0"/>
                        <w:jc w:val="center"/>
                        <w:rPr>
                          <w:lang w:val="en-US"/>
                        </w:rPr>
                      </w:pPr>
                      <w:r w:rsidRPr="00FA1511">
                        <w:rPr>
                          <w:lang w:val="en-US"/>
                        </w:rPr>
                        <w:t>Columbia, SC 29230</w:t>
                      </w:r>
                    </w:p>
                    <w:p w14:paraId="6CAF9A73" w14:textId="1698A2CE" w:rsidR="00FA1511" w:rsidRDefault="00FA1511" w:rsidP="00FA1511">
                      <w:pPr>
                        <w:tabs>
                          <w:tab w:val="clear" w:pos="1710"/>
                          <w:tab w:val="left" w:pos="0"/>
                        </w:tabs>
                        <w:spacing w:line="240" w:lineRule="auto"/>
                        <w:ind w:left="0" w:firstLine="0"/>
                        <w:jc w:val="center"/>
                        <w:rPr>
                          <w:lang w:val="en-US"/>
                        </w:rPr>
                      </w:pPr>
                      <w:hyperlink r:id="rId12" w:history="1">
                        <w:r w:rsidRPr="00A13D29">
                          <w:rPr>
                            <w:rStyle w:val="Hyperlink"/>
                            <w:lang w:val="en-US"/>
                          </w:rPr>
                          <w:t>www.providenceenvironmental.com</w:t>
                        </w:r>
                      </w:hyperlink>
                    </w:p>
                    <w:p w14:paraId="5992F31F" w14:textId="77777777" w:rsidR="00FA1511" w:rsidRPr="00FA1511" w:rsidRDefault="00FA1511" w:rsidP="00FA1511">
                      <w:pPr>
                        <w:tabs>
                          <w:tab w:val="clear" w:pos="1710"/>
                          <w:tab w:val="left" w:pos="0"/>
                        </w:tabs>
                        <w:spacing w:line="240" w:lineRule="auto"/>
                        <w:ind w:left="0" w:firstLine="0"/>
                        <w:jc w:val="center"/>
                        <w:rPr>
                          <w:lang w:val="en-US"/>
                        </w:rPr>
                      </w:pPr>
                    </w:p>
                    <w:p w14:paraId="534CFC7F" w14:textId="77777777" w:rsidR="00FA1511" w:rsidRPr="00FA1511" w:rsidRDefault="00FA1511" w:rsidP="00FA1511">
                      <w:pPr>
                        <w:tabs>
                          <w:tab w:val="clear" w:pos="1710"/>
                          <w:tab w:val="left" w:pos="0"/>
                        </w:tabs>
                        <w:ind w:left="0" w:firstLine="0"/>
                        <w:jc w:val="center"/>
                        <w:rPr>
                          <w:lang w:val="en-US"/>
                        </w:rPr>
                      </w:pPr>
                    </w:p>
                    <w:p w14:paraId="4BDBCE93" w14:textId="77777777" w:rsidR="00987394" w:rsidRDefault="00987394" w:rsidP="00963EAF">
                      <w:pPr>
                        <w:pStyle w:val="NoSpacing"/>
                      </w:pPr>
                    </w:p>
                    <w:p w14:paraId="4A90C4BA" w14:textId="77777777" w:rsidR="00987394" w:rsidRDefault="00987394" w:rsidP="00963EAF">
                      <w:pPr>
                        <w:pStyle w:val="NoSpacing"/>
                      </w:pPr>
                    </w:p>
                    <w:bookmarkEnd w:id="1"/>
                  </w:txbxContent>
                </v:textbox>
                <w10:wrap type="tight" anchory="page"/>
              </v:shape>
            </w:pict>
          </mc:Fallback>
        </mc:AlternateContent>
      </w:r>
      <w:r w:rsidR="00F943B4" w:rsidRPr="00EC35F4">
        <w:rPr>
          <w:noProof w:val="0"/>
        </w:rPr>
        <w:t>Past performances- prime contractor</w:t>
      </w:r>
    </w:p>
    <w:p w14:paraId="0FA1A6CC" w14:textId="77777777" w:rsidR="006220B5" w:rsidRDefault="006220B5" w:rsidP="006220B5">
      <w:pPr>
        <w:rPr>
          <w:sz w:val="22"/>
          <w:szCs w:val="22"/>
        </w:rPr>
      </w:pPr>
      <w:proofErr w:type="spellStart"/>
      <w:r w:rsidRPr="00200BC4">
        <w:rPr>
          <w:b/>
          <w:sz w:val="22"/>
          <w:szCs w:val="22"/>
        </w:rPr>
        <w:t>Ft</w:t>
      </w:r>
      <w:proofErr w:type="spellEnd"/>
      <w:r w:rsidRPr="00200BC4">
        <w:rPr>
          <w:b/>
          <w:sz w:val="22"/>
          <w:szCs w:val="22"/>
        </w:rPr>
        <w:t>. Bragg, NC-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Grease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 w:rsidRPr="00200BC4">
        <w:rPr>
          <w:sz w:val="22"/>
          <w:szCs w:val="22"/>
        </w:rPr>
        <w:t>leaning</w:t>
      </w:r>
      <w:proofErr w:type="spellEnd"/>
      <w:r w:rsidRPr="00200BC4">
        <w:rPr>
          <w:sz w:val="22"/>
          <w:szCs w:val="22"/>
        </w:rPr>
        <w:t xml:space="preserve">: </w:t>
      </w:r>
    </w:p>
    <w:p w14:paraId="478890BD" w14:textId="77777777" w:rsidR="006220B5" w:rsidRDefault="006220B5" w:rsidP="006220B5">
      <w:pPr>
        <w:rPr>
          <w:sz w:val="22"/>
          <w:szCs w:val="22"/>
        </w:rPr>
      </w:pPr>
      <w:r w:rsidRPr="00200BC4">
        <w:rPr>
          <w:sz w:val="22"/>
          <w:szCs w:val="22"/>
        </w:rPr>
        <w:t>W91247-10-C-0018</w:t>
      </w:r>
    </w:p>
    <w:p w14:paraId="5D257814" w14:textId="77777777" w:rsidR="006220B5" w:rsidRDefault="006220B5" w:rsidP="00F943B4">
      <w:pPr>
        <w:rPr>
          <w:b/>
          <w:sz w:val="22"/>
          <w:szCs w:val="22"/>
        </w:rPr>
      </w:pPr>
    </w:p>
    <w:p w14:paraId="017C73CE" w14:textId="77777777" w:rsidR="00F943B4" w:rsidRDefault="00F943B4" w:rsidP="00F943B4">
      <w:pPr>
        <w:rPr>
          <w:sz w:val="22"/>
          <w:szCs w:val="22"/>
        </w:rPr>
      </w:pPr>
      <w:proofErr w:type="spellStart"/>
      <w:r w:rsidRPr="00200BC4">
        <w:rPr>
          <w:b/>
          <w:sz w:val="22"/>
          <w:szCs w:val="22"/>
        </w:rPr>
        <w:t>Ft</w:t>
      </w:r>
      <w:proofErr w:type="spellEnd"/>
      <w:r w:rsidRPr="00200BC4">
        <w:rPr>
          <w:b/>
          <w:sz w:val="22"/>
          <w:szCs w:val="22"/>
        </w:rPr>
        <w:t>. Drum, NY-</w:t>
      </w:r>
      <w:r w:rsidR="00DF3A9C">
        <w:rPr>
          <w:sz w:val="22"/>
          <w:szCs w:val="22"/>
        </w:rPr>
        <w:t xml:space="preserve"> </w:t>
      </w:r>
      <w:proofErr w:type="spellStart"/>
      <w:r w:rsidR="00DF3A9C">
        <w:rPr>
          <w:sz w:val="22"/>
          <w:szCs w:val="22"/>
        </w:rPr>
        <w:t>Oil</w:t>
      </w:r>
      <w:proofErr w:type="spellEnd"/>
      <w:r w:rsidR="00DF3A9C">
        <w:rPr>
          <w:sz w:val="22"/>
          <w:szCs w:val="22"/>
        </w:rPr>
        <w:t xml:space="preserve"> </w:t>
      </w:r>
      <w:proofErr w:type="spellStart"/>
      <w:r w:rsidR="00DF3A9C">
        <w:rPr>
          <w:sz w:val="22"/>
          <w:szCs w:val="22"/>
        </w:rPr>
        <w:t>water</w:t>
      </w:r>
      <w:proofErr w:type="spellEnd"/>
      <w:r w:rsidR="00DF3A9C">
        <w:rPr>
          <w:sz w:val="22"/>
          <w:szCs w:val="22"/>
        </w:rPr>
        <w:t xml:space="preserve"> </w:t>
      </w:r>
      <w:proofErr w:type="spellStart"/>
      <w:r w:rsidR="00DF3A9C">
        <w:rPr>
          <w:sz w:val="22"/>
          <w:szCs w:val="22"/>
        </w:rPr>
        <w:t>s</w:t>
      </w:r>
      <w:r w:rsidRPr="00200BC4">
        <w:rPr>
          <w:sz w:val="22"/>
          <w:szCs w:val="22"/>
        </w:rPr>
        <w:t>eparators</w:t>
      </w:r>
      <w:proofErr w:type="spellEnd"/>
      <w:r w:rsidRPr="00200BC4">
        <w:rPr>
          <w:sz w:val="22"/>
          <w:szCs w:val="22"/>
        </w:rPr>
        <w:t>: W911S2-06-D-0008</w:t>
      </w:r>
    </w:p>
    <w:p w14:paraId="1E7365D4" w14:textId="77777777" w:rsidR="002178CE" w:rsidRPr="00200BC4" w:rsidRDefault="002178CE" w:rsidP="006220B5">
      <w:pPr>
        <w:ind w:left="0" w:firstLine="0"/>
        <w:rPr>
          <w:sz w:val="22"/>
          <w:szCs w:val="22"/>
        </w:rPr>
      </w:pPr>
    </w:p>
    <w:p w14:paraId="4C162E23" w14:textId="77777777" w:rsidR="00D1421E" w:rsidRDefault="002178CE" w:rsidP="006220B5">
      <w:pPr>
        <w:rPr>
          <w:sz w:val="22"/>
          <w:szCs w:val="22"/>
        </w:rPr>
      </w:pPr>
      <w:proofErr w:type="spellStart"/>
      <w:r w:rsidRPr="00200BC4">
        <w:rPr>
          <w:b/>
          <w:sz w:val="22"/>
          <w:szCs w:val="22"/>
        </w:rPr>
        <w:t>McConnell’s</w:t>
      </w:r>
      <w:proofErr w:type="spellEnd"/>
      <w:r w:rsidRPr="00200BC4">
        <w:rPr>
          <w:b/>
          <w:sz w:val="22"/>
          <w:szCs w:val="22"/>
        </w:rPr>
        <w:t xml:space="preserve"> AFB, KY- </w:t>
      </w:r>
      <w:proofErr w:type="spellStart"/>
      <w:r w:rsidR="00DF3A9C">
        <w:rPr>
          <w:sz w:val="22"/>
          <w:szCs w:val="22"/>
        </w:rPr>
        <w:t>Oil</w:t>
      </w:r>
      <w:proofErr w:type="spellEnd"/>
      <w:r w:rsidR="00DF3A9C">
        <w:rPr>
          <w:sz w:val="22"/>
          <w:szCs w:val="22"/>
        </w:rPr>
        <w:t xml:space="preserve"> </w:t>
      </w:r>
      <w:proofErr w:type="spellStart"/>
      <w:r w:rsidR="00DF3A9C">
        <w:rPr>
          <w:sz w:val="22"/>
          <w:szCs w:val="22"/>
        </w:rPr>
        <w:t>water</w:t>
      </w:r>
      <w:proofErr w:type="spellEnd"/>
      <w:r w:rsidR="00DF3A9C">
        <w:rPr>
          <w:sz w:val="22"/>
          <w:szCs w:val="22"/>
        </w:rPr>
        <w:t xml:space="preserve"> </w:t>
      </w:r>
      <w:proofErr w:type="spellStart"/>
      <w:r w:rsidR="00DF3A9C">
        <w:rPr>
          <w:sz w:val="22"/>
          <w:szCs w:val="22"/>
        </w:rPr>
        <w:t>s</w:t>
      </w:r>
      <w:r w:rsidR="00D1421E">
        <w:rPr>
          <w:sz w:val="22"/>
          <w:szCs w:val="22"/>
        </w:rPr>
        <w:t>eperators</w:t>
      </w:r>
      <w:proofErr w:type="spellEnd"/>
      <w:r w:rsidR="00D1421E">
        <w:rPr>
          <w:sz w:val="22"/>
          <w:szCs w:val="22"/>
        </w:rPr>
        <w:t xml:space="preserve">: </w:t>
      </w:r>
    </w:p>
    <w:p w14:paraId="09F4DBEF" w14:textId="77777777" w:rsidR="00CC6308" w:rsidRDefault="00D1421E" w:rsidP="006220B5">
      <w:pPr>
        <w:rPr>
          <w:sz w:val="22"/>
          <w:szCs w:val="22"/>
        </w:rPr>
      </w:pPr>
      <w:r>
        <w:rPr>
          <w:sz w:val="22"/>
          <w:szCs w:val="22"/>
        </w:rPr>
        <w:t>FA4621-09-D-0001</w:t>
      </w:r>
    </w:p>
    <w:p w14:paraId="2992F5EA" w14:textId="77777777" w:rsidR="006220B5" w:rsidRPr="00EC35F4" w:rsidRDefault="006220B5" w:rsidP="00CB6D4E">
      <w:pPr>
        <w:ind w:left="0" w:firstLine="0"/>
        <w:rPr>
          <w:sz w:val="24"/>
          <w:szCs w:val="24"/>
        </w:rPr>
      </w:pPr>
    </w:p>
    <w:p w14:paraId="05F0EBA0" w14:textId="77777777" w:rsidR="00A555FC" w:rsidRPr="00EC35F4" w:rsidRDefault="00F943B4" w:rsidP="00963EAF">
      <w:pPr>
        <w:pStyle w:val="Heading1"/>
        <w:rPr>
          <w:noProof w:val="0"/>
        </w:rPr>
      </w:pPr>
      <w:r w:rsidRPr="00EC35F4">
        <w:rPr>
          <w:noProof w:val="0"/>
        </w:rPr>
        <w:t>past performances- sub contractor</w:t>
      </w:r>
    </w:p>
    <w:p w14:paraId="068C15E5" w14:textId="77777777" w:rsidR="00A555FC" w:rsidRPr="00200BC4" w:rsidRDefault="001D4905" w:rsidP="001D4905">
      <w:pPr>
        <w:tabs>
          <w:tab w:val="clear" w:pos="1710"/>
          <w:tab w:val="left" w:pos="0"/>
          <w:tab w:val="left" w:pos="180"/>
        </w:tabs>
        <w:ind w:left="0" w:firstLine="0"/>
        <w:rPr>
          <w:sz w:val="22"/>
          <w:szCs w:val="22"/>
          <w:lang w:val="en-US"/>
        </w:rPr>
      </w:pPr>
      <w:r w:rsidRPr="00200BC4">
        <w:rPr>
          <w:b/>
          <w:sz w:val="22"/>
          <w:szCs w:val="22"/>
          <w:lang w:val="en-US"/>
        </w:rPr>
        <w:t xml:space="preserve">Quantico, VA- </w:t>
      </w:r>
      <w:r w:rsidRPr="00200BC4">
        <w:rPr>
          <w:sz w:val="22"/>
          <w:szCs w:val="22"/>
          <w:lang w:val="en-US"/>
        </w:rPr>
        <w:t>Grease trap cleaning, oil water separator cleaning, wa</w:t>
      </w:r>
      <w:r w:rsidR="006220B5">
        <w:rPr>
          <w:sz w:val="22"/>
          <w:szCs w:val="22"/>
          <w:lang w:val="en-US"/>
        </w:rPr>
        <w:t xml:space="preserve">sh rack maintenance: </w:t>
      </w:r>
      <w:r w:rsidRPr="00200BC4">
        <w:rPr>
          <w:sz w:val="22"/>
          <w:szCs w:val="22"/>
          <w:lang w:val="en-US"/>
        </w:rPr>
        <w:t>EB4-QV-2010-07</w:t>
      </w:r>
    </w:p>
    <w:p w14:paraId="4730B195" w14:textId="77777777" w:rsidR="006220B5" w:rsidRPr="006220B5" w:rsidRDefault="006220B5" w:rsidP="006220B5">
      <w:pPr>
        <w:pStyle w:val="ListParagraph"/>
        <w:numPr>
          <w:ilvl w:val="0"/>
          <w:numId w:val="0"/>
        </w:numPr>
        <w:tabs>
          <w:tab w:val="clear" w:pos="1710"/>
          <w:tab w:val="left" w:pos="0"/>
          <w:tab w:val="left" w:pos="180"/>
        </w:tabs>
        <w:ind w:left="720"/>
        <w:rPr>
          <w:sz w:val="22"/>
          <w:szCs w:val="22"/>
          <w:lang w:val="en-US"/>
        </w:rPr>
      </w:pPr>
    </w:p>
    <w:p w14:paraId="32196E3B" w14:textId="77777777" w:rsidR="001D4905" w:rsidRDefault="001D4905" w:rsidP="001D4905">
      <w:pPr>
        <w:tabs>
          <w:tab w:val="clear" w:pos="1710"/>
          <w:tab w:val="left" w:pos="0"/>
          <w:tab w:val="left" w:pos="180"/>
        </w:tabs>
        <w:ind w:left="0" w:firstLine="0"/>
        <w:rPr>
          <w:sz w:val="22"/>
          <w:szCs w:val="22"/>
          <w:lang w:val="en-US"/>
        </w:rPr>
      </w:pPr>
      <w:r w:rsidRPr="00200BC4">
        <w:rPr>
          <w:b/>
          <w:sz w:val="22"/>
          <w:szCs w:val="22"/>
          <w:lang w:val="en-US"/>
        </w:rPr>
        <w:t xml:space="preserve">Cherry Point, NC- </w:t>
      </w:r>
      <w:r w:rsidR="00DF3A9C">
        <w:rPr>
          <w:sz w:val="22"/>
          <w:szCs w:val="22"/>
          <w:lang w:val="en-US"/>
        </w:rPr>
        <w:t>Oil water s</w:t>
      </w:r>
      <w:r w:rsidRPr="00200BC4">
        <w:rPr>
          <w:sz w:val="22"/>
          <w:szCs w:val="22"/>
          <w:lang w:val="en-US"/>
        </w:rPr>
        <w:t xml:space="preserve">eparators: DSCOWSCP001 </w:t>
      </w:r>
    </w:p>
    <w:p w14:paraId="57E4E02E" w14:textId="77777777" w:rsidR="006220B5" w:rsidRPr="008D2876" w:rsidRDefault="006220B5" w:rsidP="008D2876">
      <w:pPr>
        <w:tabs>
          <w:tab w:val="clear" w:pos="1710"/>
          <w:tab w:val="left" w:pos="0"/>
          <w:tab w:val="left" w:pos="180"/>
        </w:tabs>
        <w:ind w:left="0" w:firstLine="0"/>
        <w:rPr>
          <w:sz w:val="22"/>
          <w:szCs w:val="22"/>
          <w:lang w:val="en-US"/>
        </w:rPr>
      </w:pPr>
    </w:p>
    <w:p w14:paraId="02791FFA" w14:textId="77777777" w:rsidR="00DF3A9C" w:rsidRDefault="00DF3A9C" w:rsidP="001D4905">
      <w:pPr>
        <w:tabs>
          <w:tab w:val="clear" w:pos="1710"/>
          <w:tab w:val="left" w:pos="0"/>
          <w:tab w:val="left" w:pos="180"/>
        </w:tabs>
        <w:ind w:left="0" w:firstLine="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Charleston AFB and Naval Weapons Station, SC</w:t>
      </w:r>
      <w:r>
        <w:rPr>
          <w:sz w:val="22"/>
          <w:szCs w:val="22"/>
          <w:lang w:val="en-US"/>
        </w:rPr>
        <w:t>- Grease tra</w:t>
      </w:r>
      <w:r w:rsidR="00CF2D61">
        <w:rPr>
          <w:sz w:val="22"/>
          <w:szCs w:val="22"/>
          <w:lang w:val="en-US"/>
        </w:rPr>
        <w:t>ps, sand traps, lift stations, o</w:t>
      </w:r>
      <w:r>
        <w:rPr>
          <w:sz w:val="22"/>
          <w:szCs w:val="22"/>
          <w:lang w:val="en-US"/>
        </w:rPr>
        <w:t>il water separators:</w:t>
      </w:r>
    </w:p>
    <w:p w14:paraId="0B4A074A" w14:textId="34997524" w:rsidR="00DF3A9C" w:rsidRDefault="00DF3A9C" w:rsidP="00CB6D4E">
      <w:pPr>
        <w:tabs>
          <w:tab w:val="clear" w:pos="1710"/>
          <w:tab w:val="left" w:pos="0"/>
          <w:tab w:val="left" w:pos="180"/>
        </w:tabs>
        <w:ind w:left="0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FA4418-09D001</w:t>
      </w:r>
    </w:p>
    <w:p w14:paraId="32064F11" w14:textId="77777777" w:rsidR="00EC35F4" w:rsidRPr="00DF3A9C" w:rsidRDefault="00EC35F4" w:rsidP="00CC6308">
      <w:pPr>
        <w:rPr>
          <w:sz w:val="22"/>
          <w:szCs w:val="22"/>
          <w:lang w:val="en-US"/>
        </w:rPr>
      </w:pPr>
    </w:p>
    <w:p w14:paraId="371406F5" w14:textId="77777777" w:rsidR="00963EAF" w:rsidRPr="00EC35F4" w:rsidRDefault="002178CE" w:rsidP="00963EAF">
      <w:pPr>
        <w:pStyle w:val="Heading1"/>
        <w:rPr>
          <w:noProof w:val="0"/>
        </w:rPr>
      </w:pPr>
      <w:r w:rsidRPr="00EC35F4">
        <w:rPr>
          <w:noProof w:val="0"/>
        </w:rPr>
        <w:t>Differentiators</w:t>
      </w:r>
    </w:p>
    <w:p w14:paraId="165BBF4C" w14:textId="77777777" w:rsidR="00963EAF" w:rsidRPr="00200BC4" w:rsidRDefault="00200BC4" w:rsidP="00200BC4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lang w:val="en-US"/>
        </w:rPr>
      </w:pPr>
      <w:r>
        <w:rPr>
          <w:sz w:val="22"/>
          <w:szCs w:val="22"/>
          <w:lang w:val="en-US"/>
        </w:rPr>
        <w:t>Experience as both prime contractor and sub contractor</w:t>
      </w:r>
    </w:p>
    <w:p w14:paraId="58C6755D" w14:textId="77777777" w:rsidR="00200BC4" w:rsidRPr="00200BC4" w:rsidRDefault="00200BC4" w:rsidP="00200BC4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lang w:val="en-US"/>
        </w:rPr>
      </w:pPr>
      <w:r>
        <w:rPr>
          <w:sz w:val="22"/>
          <w:szCs w:val="22"/>
          <w:lang w:val="en-US"/>
        </w:rPr>
        <w:t>10 years experience in government contracting</w:t>
      </w:r>
    </w:p>
    <w:p w14:paraId="509157D0" w14:textId="77777777" w:rsidR="00200BC4" w:rsidRPr="00200BC4" w:rsidRDefault="00200BC4" w:rsidP="00200BC4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lang w:val="en-US"/>
        </w:rPr>
      </w:pPr>
      <w:r>
        <w:rPr>
          <w:sz w:val="22"/>
          <w:szCs w:val="22"/>
          <w:lang w:val="en-US"/>
        </w:rPr>
        <w:t>Solid past performance reviews</w:t>
      </w:r>
    </w:p>
    <w:p w14:paraId="72E29708" w14:textId="327F4E28" w:rsidR="00200BC4" w:rsidRPr="00D1421E" w:rsidRDefault="00D1421E" w:rsidP="00D1421E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lang w:val="en-US"/>
        </w:rPr>
      </w:pPr>
      <w:r>
        <w:rPr>
          <w:sz w:val="22"/>
          <w:szCs w:val="22"/>
          <w:lang w:val="en-US"/>
        </w:rPr>
        <w:t xml:space="preserve">Stable work force with over 80 </w:t>
      </w:r>
      <w:r w:rsidR="00200BC4">
        <w:rPr>
          <w:sz w:val="22"/>
          <w:szCs w:val="22"/>
          <w:lang w:val="en-US"/>
        </w:rPr>
        <w:t>years</w:t>
      </w:r>
      <w:r>
        <w:rPr>
          <w:sz w:val="22"/>
          <w:szCs w:val="22"/>
          <w:lang w:val="en-US"/>
        </w:rPr>
        <w:t xml:space="preserve"> of combined e</w:t>
      </w:r>
      <w:r w:rsidR="00200BC4" w:rsidRPr="00D1421E">
        <w:rPr>
          <w:sz w:val="22"/>
          <w:szCs w:val="22"/>
          <w:lang w:val="en-US"/>
        </w:rPr>
        <w:t>xperience in liquid waste management</w:t>
      </w:r>
    </w:p>
    <w:p w14:paraId="79C91141" w14:textId="4BFE6E90" w:rsidR="00200BC4" w:rsidRPr="00200BC4" w:rsidRDefault="00200BC4" w:rsidP="00200BC4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lang w:val="en-US"/>
        </w:rPr>
      </w:pPr>
      <w:r>
        <w:rPr>
          <w:sz w:val="22"/>
          <w:szCs w:val="22"/>
          <w:lang w:val="en-US"/>
        </w:rPr>
        <w:t xml:space="preserve">DOT </w:t>
      </w:r>
      <w:proofErr w:type="spellStart"/>
      <w:r>
        <w:rPr>
          <w:sz w:val="22"/>
          <w:szCs w:val="22"/>
          <w:lang w:val="en-US"/>
        </w:rPr>
        <w:t>Haz</w:t>
      </w:r>
      <w:proofErr w:type="spellEnd"/>
      <w:r>
        <w:rPr>
          <w:sz w:val="22"/>
          <w:szCs w:val="22"/>
          <w:lang w:val="en-US"/>
        </w:rPr>
        <w:t xml:space="preserve"> Mat Certificate</w:t>
      </w:r>
    </w:p>
    <w:p w14:paraId="6B9C2725" w14:textId="19B3DB35" w:rsidR="007772FF" w:rsidRPr="002E167B" w:rsidRDefault="006315C7" w:rsidP="002E167B">
      <w:pPr>
        <w:pStyle w:val="ListParagraph"/>
        <w:numPr>
          <w:ilvl w:val="0"/>
          <w:numId w:val="8"/>
        </w:numPr>
        <w:tabs>
          <w:tab w:val="left" w:pos="6570"/>
        </w:tabs>
        <w:spacing w:line="360" w:lineRule="auto"/>
        <w:ind w:left="450" w:hanging="450"/>
        <w:rPr>
          <w:lang w:val="en-US"/>
        </w:rPr>
      </w:pPr>
      <w:r>
        <w:rPr>
          <w:noProof/>
          <w:snapToGrid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9A02956" wp14:editId="2ED74208">
            <wp:simplePos x="0" y="0"/>
            <wp:positionH relativeFrom="column">
              <wp:posOffset>-571500</wp:posOffset>
            </wp:positionH>
            <wp:positionV relativeFrom="paragraph">
              <wp:posOffset>794385</wp:posOffset>
            </wp:positionV>
            <wp:extent cx="7508240" cy="1388745"/>
            <wp:effectExtent l="0" t="0" r="0" b="8255"/>
            <wp:wrapTopAndBottom/>
            <wp:docPr id="7" name="Picture 7" descr="Macintosh HD:Users:appleowner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appleowner:Desktop: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39165" b="86196" l="963" r="94585">
                                  <a14:foregroundMark x1="21059" y1="64848" x2="19134" y2="61316"/>
                                  <a14:foregroundMark x1="18893" y1="63884" x2="18893" y2="63884"/>
                                  <a14:foregroundMark x1="17810" y1="70947" x2="14561" y2="71429"/>
                                  <a14:foregroundMark x1="23827" y1="77368" x2="23947" y2="69342"/>
                                  <a14:foregroundMark x1="52948" y1="80578" x2="35018" y2="82183"/>
                                  <a14:foregroundMark x1="85680" y1="79454" x2="80626" y2="81701"/>
                                  <a14:foregroundMark x1="85800" y1="82183" x2="85800" y2="82183"/>
                                  <a14:foregroundMark x1="92659" y1="70626" x2="94705" y2="73515"/>
                                  <a14:foregroundMark x1="46330" y1="82022" x2="47292" y2="82665"/>
                                  <a14:foregroundMark x1="27557" y1="39165" x2="27557" y2="39165"/>
                                  <a14:backgroundMark x1="88327" y1="82343" x2="80746" y2="8330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" t="51443" b="18693"/>
                    <a:stretch/>
                  </pic:blipFill>
                  <pic:spPr bwMode="auto">
                    <a:xfrm>
                      <a:off x="0" y="0"/>
                      <a:ext cx="750824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BC4">
        <w:rPr>
          <w:sz w:val="22"/>
          <w:szCs w:val="22"/>
          <w:lang w:val="en-US"/>
        </w:rPr>
        <w:t>Multi-state permitted for grease, oil, and other nonhazardous liquid waste</w:t>
      </w:r>
      <w:r w:rsidR="00D1421E">
        <w:rPr>
          <w:sz w:val="22"/>
          <w:szCs w:val="22"/>
          <w:lang w:val="en-US"/>
        </w:rPr>
        <w:t xml:space="preserve"> transportation</w:t>
      </w:r>
    </w:p>
    <w:sectPr w:rsidR="007772FF" w:rsidRPr="002E167B" w:rsidSect="00CB6D4E">
      <w:headerReference w:type="default" r:id="rId15"/>
      <w:headerReference w:type="first" r:id="rId16"/>
      <w:footerReference w:type="first" r:id="rId17"/>
      <w:pgSz w:w="11906" w:h="16838"/>
      <w:pgMar w:top="864" w:right="864" w:bottom="864" w:left="864" w:header="706" w:footer="706" w:gutter="0"/>
      <w:cols w:space="709"/>
      <w:titlePg/>
      <w:docGrid w:linePitch="326"/>
      <w:printerSettings r:id="rId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39A50" w14:textId="77777777" w:rsidR="00987394" w:rsidRDefault="00987394" w:rsidP="00CC6308">
      <w:r>
        <w:separator/>
      </w:r>
    </w:p>
  </w:endnote>
  <w:endnote w:type="continuationSeparator" w:id="0">
    <w:p w14:paraId="7BF09D47" w14:textId="77777777" w:rsidR="00987394" w:rsidRDefault="00987394" w:rsidP="00CC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BA037" w14:textId="77777777" w:rsidR="00987394" w:rsidRPr="00625745" w:rsidRDefault="00987394">
    <w:pPr>
      <w:pStyle w:val="Footer"/>
      <w:rPr>
        <w:rFonts w:ascii="Cambria" w:hAnsi="Cambria"/>
        <w:vanish/>
        <w:sz w:val="22"/>
      </w:rPr>
    </w:pPr>
    <w:r w:rsidRPr="00625745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39771" w14:textId="77777777" w:rsidR="00987394" w:rsidRDefault="00987394" w:rsidP="00CC6308">
      <w:r>
        <w:separator/>
      </w:r>
    </w:p>
  </w:footnote>
  <w:footnote w:type="continuationSeparator" w:id="0">
    <w:p w14:paraId="061AF035" w14:textId="77777777" w:rsidR="00987394" w:rsidRDefault="00987394" w:rsidP="00CC63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BD745" w14:textId="367C180B" w:rsidR="00987394" w:rsidRDefault="00987394" w:rsidP="00CC6308">
    <w:pPr>
      <w:pStyle w:val="Header"/>
    </w:pPr>
  </w:p>
  <w:p w14:paraId="4EEE1FEC" w14:textId="77777777" w:rsidR="00987394" w:rsidRPr="000C6B92" w:rsidRDefault="00987394" w:rsidP="00CC63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04C29" w14:textId="6B853651" w:rsidR="00987394" w:rsidRPr="006315C7" w:rsidRDefault="00987394" w:rsidP="006315C7">
    <w:pPr>
      <w:pStyle w:val="FirstName"/>
      <w:spacing w:line="276" w:lineRule="auto"/>
      <w:ind w:right="3338"/>
      <w:rPr>
        <w:b/>
        <w:noProof w:val="0"/>
        <w:color w:val="4668B3"/>
        <w:sz w:val="52"/>
        <w:szCs w:val="52"/>
      </w:rPr>
    </w:pPr>
    <w:r w:rsidRPr="00E70549">
      <w:rPr>
        <w:b/>
        <w:color w:val="4668B3"/>
        <w:sz w:val="52"/>
        <w:szCs w:val="52"/>
      </w:rPr>
      <w:drawing>
        <wp:anchor distT="0" distB="0" distL="114300" distR="114300" simplePos="0" relativeHeight="251659264" behindDoc="0" locked="0" layoutInCell="1" allowOverlap="1" wp14:anchorId="7D056A77" wp14:editId="6D3EA339">
          <wp:simplePos x="0" y="0"/>
          <wp:positionH relativeFrom="column">
            <wp:posOffset>4686300</wp:posOffset>
          </wp:positionH>
          <wp:positionV relativeFrom="paragraph">
            <wp:posOffset>-242570</wp:posOffset>
          </wp:positionV>
          <wp:extent cx="1666875" cy="1179830"/>
          <wp:effectExtent l="0" t="0" r="9525" b="0"/>
          <wp:wrapThrough wrapText="bothSides">
            <wp:wrapPolygon edited="0">
              <wp:start x="9874" y="0"/>
              <wp:lineTo x="0" y="19996"/>
              <wp:lineTo x="0" y="20926"/>
              <wp:lineTo x="21394" y="20926"/>
              <wp:lineTo x="21394" y="19996"/>
              <wp:lineTo x="11849" y="0"/>
              <wp:lineTo x="9874" y="0"/>
            </wp:wrapPolygon>
          </wp:wrapThrough>
          <wp:docPr id="6" name="Picture 6" descr="Macintosh HD:Users:appleowner:Downloads:Providence Logo - PNG 2:Providence Environmental Logo - light blue + 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owner:Downloads:Providence Logo - PNG 2:Providence Environmental Logo - light blue + gr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 w:val="0"/>
        <w:color w:val="4668B3"/>
        <w:sz w:val="52"/>
        <w:szCs w:val="52"/>
      </w:rPr>
      <w:t>P</w:t>
    </w:r>
    <w:r w:rsidRPr="00E70549">
      <w:rPr>
        <w:b/>
        <w:noProof w:val="0"/>
        <w:color w:val="4668B3"/>
        <w:sz w:val="52"/>
        <w:szCs w:val="52"/>
      </w:rPr>
      <w:t>rovidence Environmental</w:t>
    </w:r>
    <w:r>
      <w:rPr>
        <w:b/>
        <w:noProof w:val="0"/>
        <w:color w:val="4668B3"/>
        <w:sz w:val="52"/>
        <w:szCs w:val="52"/>
      </w:rPr>
      <w:br/>
    </w:r>
    <w:r w:rsidRPr="006315C7">
      <w:rPr>
        <w:i/>
        <w:noProof w:val="0"/>
        <w:color w:val="374C80" w:themeColor="accent4" w:themeShade="BF"/>
        <w:sz w:val="40"/>
        <w:szCs w:val="40"/>
      </w:rPr>
      <w:t>Vacuum Truck and Related Services</w:t>
    </w:r>
  </w:p>
  <w:p w14:paraId="441F1E75" w14:textId="43DC1840" w:rsidR="00987394" w:rsidRPr="006315C7" w:rsidRDefault="00987394" w:rsidP="006315C7">
    <w:pPr>
      <w:pStyle w:val="LastName"/>
      <w:spacing w:line="240" w:lineRule="auto"/>
      <w:rPr>
        <w:sz w:val="44"/>
        <w:szCs w:val="44"/>
        <w:lang w:val="en-US"/>
      </w:rPr>
    </w:pPr>
    <w:r w:rsidRPr="006315C7">
      <w:rPr>
        <w:sz w:val="44"/>
        <w:szCs w:val="44"/>
        <w:lang w:val="en-US"/>
      </w:rPr>
      <w:t>Capability Statement</w:t>
    </w:r>
  </w:p>
  <w:p w14:paraId="5C320458" w14:textId="77777777" w:rsidR="00987394" w:rsidRDefault="009873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0E2"/>
    <w:multiLevelType w:val="hybridMultilevel"/>
    <w:tmpl w:val="E22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1D5F"/>
    <w:multiLevelType w:val="hybridMultilevel"/>
    <w:tmpl w:val="D774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A0AE7"/>
    <w:multiLevelType w:val="hybridMultilevel"/>
    <w:tmpl w:val="D58E2EF4"/>
    <w:lvl w:ilvl="0" w:tplc="BFBC4084">
      <w:start w:val="1"/>
      <w:numFmt w:val="bullet"/>
      <w:pStyle w:val="ListParagraph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2D44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7E122D8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02AED"/>
    <w:multiLevelType w:val="hybridMultilevel"/>
    <w:tmpl w:val="DCC88B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4D26AA4"/>
    <w:multiLevelType w:val="hybridMultilevel"/>
    <w:tmpl w:val="17487702"/>
    <w:lvl w:ilvl="0" w:tplc="06461AE6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F524E7"/>
    <w:multiLevelType w:val="hybridMultilevel"/>
    <w:tmpl w:val="F93A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#4668b3,#5887ec,#bcc6d1"/>
      <o:colormenu v:ext="edit" fillcolor="#bcc6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92"/>
    <w:rsid w:val="0002492A"/>
    <w:rsid w:val="00095BB1"/>
    <w:rsid w:val="000A771E"/>
    <w:rsid w:val="000C6B92"/>
    <w:rsid w:val="000F3BA3"/>
    <w:rsid w:val="00183CAB"/>
    <w:rsid w:val="001D4905"/>
    <w:rsid w:val="00200BC4"/>
    <w:rsid w:val="002178CE"/>
    <w:rsid w:val="00220182"/>
    <w:rsid w:val="002679E8"/>
    <w:rsid w:val="002939E6"/>
    <w:rsid w:val="002E167B"/>
    <w:rsid w:val="002F5B78"/>
    <w:rsid w:val="00422D08"/>
    <w:rsid w:val="004804B5"/>
    <w:rsid w:val="004D7E43"/>
    <w:rsid w:val="005B3B8B"/>
    <w:rsid w:val="006161E5"/>
    <w:rsid w:val="006220B5"/>
    <w:rsid w:val="00625745"/>
    <w:rsid w:val="006315C7"/>
    <w:rsid w:val="00657B23"/>
    <w:rsid w:val="006E44F4"/>
    <w:rsid w:val="00727F07"/>
    <w:rsid w:val="007614A9"/>
    <w:rsid w:val="007772FF"/>
    <w:rsid w:val="008701C5"/>
    <w:rsid w:val="008D2876"/>
    <w:rsid w:val="00963EAF"/>
    <w:rsid w:val="00987394"/>
    <w:rsid w:val="00A43953"/>
    <w:rsid w:val="00A555FC"/>
    <w:rsid w:val="00A73537"/>
    <w:rsid w:val="00A74A6D"/>
    <w:rsid w:val="00AA47DF"/>
    <w:rsid w:val="00AD08E5"/>
    <w:rsid w:val="00B76252"/>
    <w:rsid w:val="00B84294"/>
    <w:rsid w:val="00C51FDF"/>
    <w:rsid w:val="00CB6D4E"/>
    <w:rsid w:val="00CC6308"/>
    <w:rsid w:val="00CF2D61"/>
    <w:rsid w:val="00D1421E"/>
    <w:rsid w:val="00D349D1"/>
    <w:rsid w:val="00D53086"/>
    <w:rsid w:val="00D758C1"/>
    <w:rsid w:val="00DF3A9C"/>
    <w:rsid w:val="00E46BBA"/>
    <w:rsid w:val="00E527BA"/>
    <w:rsid w:val="00E5551C"/>
    <w:rsid w:val="00E70549"/>
    <w:rsid w:val="00E71D07"/>
    <w:rsid w:val="00E85E10"/>
    <w:rsid w:val="00EC35F4"/>
    <w:rsid w:val="00EE729F"/>
    <w:rsid w:val="00F943B4"/>
    <w:rsid w:val="00FA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4668b3,#5887ec,#bcc6d1"/>
      <o:colormenu v:ext="edit" fillcolor="#bcc6d1"/>
    </o:shapedefaults>
    <o:shapelayout v:ext="edit">
      <o:idmap v:ext="edit" data="1"/>
    </o:shapelayout>
  </w:shapeDefaults>
  <w:decimalSymbol w:val="."/>
  <w:listSeparator w:val=","/>
  <w14:docId w14:val="5DF22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AF"/>
    <w:pPr>
      <w:pBdr>
        <w:bottom w:val="single" w:sz="4" w:space="1" w:color="143F6A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 w:themeColor="text1"/>
      <w:spacing w:val="2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 w:themeColor="accent1"/>
      <w:sz w:val="80"/>
      <w:szCs w:val="80"/>
      <w:lang w:val="en-US"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18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82"/>
    <w:rPr>
      <w:rFonts w:ascii="Lucida Grande" w:eastAsia="Times New Roman" w:hAnsi="Lucida Grande" w:cs="Lucida Grande"/>
      <w:snapToGrid w:val="0"/>
      <w:sz w:val="18"/>
      <w:szCs w:val="18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E167B"/>
    <w:rPr>
      <w:color w:val="3EBB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AF"/>
    <w:pPr>
      <w:pBdr>
        <w:bottom w:val="single" w:sz="4" w:space="1" w:color="143F6A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 w:themeColor="text1"/>
      <w:spacing w:val="2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 w:themeColor="accent1"/>
      <w:sz w:val="80"/>
      <w:szCs w:val="80"/>
      <w:lang w:val="en-US"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18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82"/>
    <w:rPr>
      <w:rFonts w:ascii="Lucida Grande" w:eastAsia="Times New Roman" w:hAnsi="Lucida Grande" w:cs="Lucida Grande"/>
      <w:snapToGrid w:val="0"/>
      <w:sz w:val="18"/>
      <w:szCs w:val="18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E167B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ike@providenceenvironmental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providenceenvironmental.com" TargetMode="External"/><Relationship Id="rId11" Type="http://schemas.openxmlformats.org/officeDocument/2006/relationships/hyperlink" Target="mailto:mike@providenceenvironmental.com" TargetMode="External"/><Relationship Id="rId12" Type="http://schemas.openxmlformats.org/officeDocument/2006/relationships/hyperlink" Target="http://www.providenceenvironmental.com" TargetMode="External"/><Relationship Id="rId13" Type="http://schemas.openxmlformats.org/officeDocument/2006/relationships/image" Target="media/image1.png"/><Relationship Id="rId14" Type="http://schemas.microsoft.com/office/2007/relationships/hdphoto" Target="media/hdphoto1.wdp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800FD-37A7-7343-BC70-DFABB6E7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Ellen Cannon</cp:lastModifiedBy>
  <cp:revision>4</cp:revision>
  <cp:lastPrinted>2017-02-01T20:27:00Z</cp:lastPrinted>
  <dcterms:created xsi:type="dcterms:W3CDTF">2017-02-01T20:36:00Z</dcterms:created>
  <dcterms:modified xsi:type="dcterms:W3CDTF">2017-02-01T20:51:00Z</dcterms:modified>
</cp:coreProperties>
</file>